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5E" w:rsidRPr="009D5B5E" w:rsidRDefault="009D5B5E" w:rsidP="009D5B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9D5B5E" w:rsidRPr="009D5B5E" w:rsidRDefault="009D5B5E" w:rsidP="009D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5E" w:rsidRPr="009D5B5E" w:rsidRDefault="009D5B5E" w:rsidP="009D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B5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D5B5E" w:rsidRDefault="009D5B5E" w:rsidP="009D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B5E">
        <w:rPr>
          <w:rFonts w:ascii="Times New Roman" w:hAnsi="Times New Roman" w:cs="Times New Roman"/>
          <w:b/>
          <w:sz w:val="28"/>
          <w:szCs w:val="28"/>
        </w:rPr>
        <w:t xml:space="preserve">НАУМОВСКОГО СЕЛЬСОВЕТА </w:t>
      </w:r>
    </w:p>
    <w:p w:rsidR="009D5B5E" w:rsidRPr="009D5B5E" w:rsidRDefault="009D5B5E" w:rsidP="009D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B5E">
        <w:rPr>
          <w:rFonts w:ascii="Times New Roman" w:hAnsi="Times New Roman" w:cs="Times New Roman"/>
          <w:b/>
          <w:sz w:val="28"/>
          <w:szCs w:val="28"/>
        </w:rPr>
        <w:t xml:space="preserve">КОНЫШЕВСКОГО РАЙОНА КУРСКОЙ ОБЛАСТИ </w:t>
      </w:r>
    </w:p>
    <w:p w:rsidR="009D5B5E" w:rsidRPr="009D5B5E" w:rsidRDefault="009D5B5E" w:rsidP="009D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5E" w:rsidRPr="009D5B5E" w:rsidRDefault="009D5B5E" w:rsidP="009D5B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280F" w:rsidRDefault="0038280F" w:rsidP="003828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28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8280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D5B5E" w:rsidRPr="0038280F" w:rsidRDefault="009D5B5E" w:rsidP="009D5B5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280F" w:rsidRDefault="009D5B5E" w:rsidP="0038280F">
      <w:pPr>
        <w:pStyle w:val="a6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8280F" w:rsidRPr="0038280F">
        <w:rPr>
          <w:b/>
          <w:sz w:val="28"/>
          <w:szCs w:val="28"/>
        </w:rPr>
        <w:t>от  0</w:t>
      </w:r>
      <w:r>
        <w:rPr>
          <w:b/>
          <w:sz w:val="28"/>
          <w:szCs w:val="28"/>
        </w:rPr>
        <w:t>8</w:t>
      </w:r>
      <w:r w:rsidR="0038280F" w:rsidRPr="0038280F">
        <w:rPr>
          <w:b/>
          <w:sz w:val="28"/>
          <w:szCs w:val="28"/>
        </w:rPr>
        <w:t>.11.201</w:t>
      </w:r>
      <w:r>
        <w:rPr>
          <w:b/>
          <w:sz w:val="28"/>
          <w:szCs w:val="28"/>
        </w:rPr>
        <w:t>7</w:t>
      </w:r>
      <w:r w:rsidR="0038280F" w:rsidRPr="0038280F">
        <w:rPr>
          <w:b/>
          <w:sz w:val="28"/>
          <w:szCs w:val="28"/>
        </w:rPr>
        <w:t xml:space="preserve"> г.     </w:t>
      </w:r>
      <w:r>
        <w:rPr>
          <w:b/>
          <w:sz w:val="28"/>
          <w:szCs w:val="28"/>
        </w:rPr>
        <w:t xml:space="preserve">       </w:t>
      </w:r>
      <w:r w:rsidR="0038280F" w:rsidRPr="0038280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60-па</w:t>
      </w:r>
      <w:r w:rsidR="0038280F" w:rsidRPr="0038280F">
        <w:rPr>
          <w:b/>
          <w:sz w:val="28"/>
          <w:szCs w:val="28"/>
        </w:rPr>
        <w:t xml:space="preserve"> </w:t>
      </w:r>
    </w:p>
    <w:p w:rsidR="009D5B5E" w:rsidRPr="0038280F" w:rsidRDefault="009D5B5E" w:rsidP="0038280F">
      <w:pPr>
        <w:pStyle w:val="a6"/>
        <w:spacing w:before="0" w:after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8"/>
        <w:tblW w:w="0" w:type="auto"/>
        <w:tblLayout w:type="fixed"/>
        <w:tblLook w:val="0000" w:firstRow="0" w:lastRow="0" w:firstColumn="0" w:lastColumn="0" w:noHBand="0" w:noVBand="0"/>
      </w:tblPr>
      <w:tblGrid>
        <w:gridCol w:w="9214"/>
      </w:tblGrid>
      <w:tr w:rsidR="0038280F" w:rsidRPr="0038280F" w:rsidTr="00B64995">
        <w:trPr>
          <w:trHeight w:val="820"/>
        </w:trPr>
        <w:tc>
          <w:tcPr>
            <w:tcW w:w="9214" w:type="dxa"/>
            <w:shd w:val="clear" w:color="auto" w:fill="auto"/>
          </w:tcPr>
          <w:p w:rsidR="009D5B5E" w:rsidRDefault="009D5B5E" w:rsidP="009D5B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 утверждении </w:t>
            </w:r>
            <w:proofErr w:type="gramStart"/>
            <w:r w:rsidRPr="00DD6F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proofErr w:type="gramEnd"/>
            <w:r w:rsidRPr="00DD6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5B5E" w:rsidRDefault="009D5B5E" w:rsidP="009D5B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«Развитие культуры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6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5B5E" w:rsidRDefault="009D5B5E" w:rsidP="009D5B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</w:t>
            </w:r>
            <w:proofErr w:type="gramStart"/>
            <w:r w:rsidRPr="00DD6F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DD6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5B5E" w:rsidRDefault="009D5B5E" w:rsidP="009D5B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Наумовский</w:t>
            </w:r>
            <w:r w:rsidRPr="00DD6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сельсовет» </w:t>
            </w:r>
          </w:p>
          <w:p w:rsidR="009D5B5E" w:rsidRDefault="009D5B5E" w:rsidP="009D5B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Конышевского</w:t>
            </w:r>
            <w:r w:rsidRPr="00DD6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  <w:proofErr w:type="gramStart"/>
            <w:r w:rsidRPr="00DD6F18">
              <w:rPr>
                <w:rFonts w:ascii="Times New Roman" w:hAnsi="Times New Roman" w:cs="Times New Roman"/>
                <w:b/>
                <w:sz w:val="28"/>
                <w:szCs w:val="28"/>
              </w:rPr>
              <w:t>Курской</w:t>
            </w:r>
            <w:proofErr w:type="gramEnd"/>
            <w:r w:rsidRPr="00DD6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280F" w:rsidRPr="009D5B5E" w:rsidRDefault="009D5B5E" w:rsidP="009D5B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8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6F18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8-2020 годы»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280F" w:rsidRPr="0038280F" w:rsidRDefault="009D5B5E" w:rsidP="009D5B5E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 w:rsidR="0038280F" w:rsidRPr="0038280F">
        <w:rPr>
          <w:rFonts w:ascii="Times New Roman" w:hAnsi="Times New Roman" w:cs="Times New Roman"/>
          <w:sz w:val="28"/>
          <w:szCs w:val="28"/>
        </w:rPr>
        <w:t>В целях повышения эффективности бюджетных расходов местного бюджета, сохранения и развития культурного и духовного потенциала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Наумовский </w:t>
      </w:r>
      <w:r w:rsidR="0038280F" w:rsidRPr="0038280F">
        <w:rPr>
          <w:rFonts w:ascii="Times New Roman" w:hAnsi="Times New Roman" w:cs="Times New Roman"/>
          <w:sz w:val="28"/>
          <w:szCs w:val="28"/>
        </w:rPr>
        <w:t>сельсовет» К</w:t>
      </w:r>
      <w:r>
        <w:rPr>
          <w:rFonts w:ascii="Times New Roman" w:hAnsi="Times New Roman" w:cs="Times New Roman"/>
          <w:sz w:val="28"/>
          <w:szCs w:val="28"/>
        </w:rPr>
        <w:t xml:space="preserve">онышевского </w:t>
      </w:r>
      <w:r w:rsidR="0038280F" w:rsidRPr="0038280F">
        <w:rPr>
          <w:rFonts w:ascii="Times New Roman" w:hAnsi="Times New Roman" w:cs="Times New Roman"/>
          <w:sz w:val="28"/>
          <w:szCs w:val="28"/>
        </w:rPr>
        <w:t xml:space="preserve"> района Курской области, в соответствии с Бюджетным кодексом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Наумовский </w:t>
      </w:r>
      <w:r w:rsidR="0038280F" w:rsidRPr="0038280F">
        <w:rPr>
          <w:rFonts w:ascii="Times New Roman" w:hAnsi="Times New Roman" w:cs="Times New Roman"/>
          <w:sz w:val="28"/>
          <w:szCs w:val="28"/>
        </w:rPr>
        <w:t>сельсовет» К</w:t>
      </w:r>
      <w:r>
        <w:rPr>
          <w:rFonts w:ascii="Times New Roman" w:hAnsi="Times New Roman" w:cs="Times New Roman"/>
          <w:sz w:val="28"/>
          <w:szCs w:val="28"/>
        </w:rPr>
        <w:t xml:space="preserve">онышевского </w:t>
      </w:r>
      <w:r w:rsidR="0038280F" w:rsidRPr="0038280F">
        <w:rPr>
          <w:rFonts w:ascii="Times New Roman" w:hAnsi="Times New Roman" w:cs="Times New Roman"/>
          <w:sz w:val="28"/>
          <w:szCs w:val="28"/>
        </w:rPr>
        <w:t xml:space="preserve"> района Курской</w:t>
      </w:r>
      <w:proofErr w:type="gramEnd"/>
      <w:r w:rsidR="0038280F" w:rsidRPr="0038280F">
        <w:rPr>
          <w:rFonts w:ascii="Times New Roman" w:hAnsi="Times New Roman" w:cs="Times New Roman"/>
          <w:sz w:val="28"/>
          <w:szCs w:val="28"/>
        </w:rPr>
        <w:t xml:space="preserve"> области,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Наумовского </w:t>
      </w:r>
      <w:r w:rsidR="0038280F" w:rsidRPr="0038280F">
        <w:rPr>
          <w:rFonts w:ascii="Times New Roman" w:hAnsi="Times New Roman" w:cs="Times New Roman"/>
          <w:sz w:val="28"/>
          <w:szCs w:val="28"/>
        </w:rPr>
        <w:t>сельсовета К</w:t>
      </w:r>
      <w:r>
        <w:rPr>
          <w:rFonts w:ascii="Times New Roman" w:hAnsi="Times New Roman" w:cs="Times New Roman"/>
          <w:sz w:val="28"/>
          <w:szCs w:val="28"/>
        </w:rPr>
        <w:t>онышевского</w:t>
      </w:r>
      <w:r w:rsidR="0038280F" w:rsidRPr="0038280F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38280F" w:rsidRPr="0038280F" w:rsidRDefault="0038280F" w:rsidP="009D5B5E">
      <w:pPr>
        <w:autoSpaceDE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</w:pPr>
    </w:p>
    <w:p w:rsidR="0038280F" w:rsidRPr="0038280F" w:rsidRDefault="0038280F" w:rsidP="009D5B5E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80F">
        <w:rPr>
          <w:rFonts w:ascii="Times New Roman" w:eastAsia="Times New Roman" w:hAnsi="Times New Roman" w:cs="Times New Roman"/>
          <w:sz w:val="28"/>
          <w:szCs w:val="28"/>
        </w:rPr>
        <w:t xml:space="preserve">          1.  Утвердить  муниципальную  программу «Развитие культуры» </w:t>
      </w:r>
      <w:r w:rsidR="009D5B5E">
        <w:rPr>
          <w:rFonts w:ascii="Times New Roman" w:eastAsia="Times New Roman" w:hAnsi="Times New Roman" w:cs="Times New Roman"/>
          <w:sz w:val="28"/>
          <w:szCs w:val="28"/>
        </w:rPr>
        <w:t xml:space="preserve">Наумовского </w:t>
      </w:r>
      <w:r w:rsidRPr="0038280F">
        <w:rPr>
          <w:rFonts w:ascii="Times New Roman" w:eastAsia="Times New Roman" w:hAnsi="Times New Roman" w:cs="Times New Roman"/>
          <w:sz w:val="28"/>
          <w:szCs w:val="28"/>
        </w:rPr>
        <w:t>сельсовета  К</w:t>
      </w:r>
      <w:r w:rsidR="009D5B5E">
        <w:rPr>
          <w:rFonts w:ascii="Times New Roman" w:eastAsia="Times New Roman" w:hAnsi="Times New Roman" w:cs="Times New Roman"/>
          <w:sz w:val="28"/>
          <w:szCs w:val="28"/>
        </w:rPr>
        <w:t xml:space="preserve">онышевского </w:t>
      </w:r>
      <w:r w:rsidRPr="0038280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 на </w:t>
      </w:r>
      <w:r w:rsidR="009D5B5E">
        <w:rPr>
          <w:rFonts w:ascii="Times New Roman" w:eastAsia="Times New Roman" w:hAnsi="Times New Roman" w:cs="Times New Roman"/>
          <w:sz w:val="28"/>
          <w:szCs w:val="28"/>
        </w:rPr>
        <w:t>2018-2020 годы»</w:t>
      </w:r>
    </w:p>
    <w:p w:rsidR="0038280F" w:rsidRPr="0038280F" w:rsidRDefault="009D5B5E" w:rsidP="009D5B5E">
      <w:pPr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280F" w:rsidRPr="0038280F">
        <w:rPr>
          <w:rFonts w:ascii="Times New Roman" w:hAnsi="Times New Roman" w:cs="Times New Roman"/>
          <w:sz w:val="28"/>
          <w:szCs w:val="28"/>
        </w:rPr>
        <w:t xml:space="preserve">2. Начальнику отдела – главному бухгалтеру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Наумовского </w:t>
      </w:r>
      <w:r w:rsidR="0038280F" w:rsidRPr="0038280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Конышевского </w:t>
      </w:r>
      <w:r w:rsidR="0038280F" w:rsidRPr="0038280F">
        <w:rPr>
          <w:rFonts w:ascii="Times New Roman" w:hAnsi="Times New Roman" w:cs="Times New Roman"/>
          <w:sz w:val="28"/>
          <w:szCs w:val="28"/>
        </w:rPr>
        <w:t>района Курской области предусмотреть при формировании местного бюджета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8280F" w:rsidRPr="0038280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19 и 2020 </w:t>
      </w:r>
      <w:r w:rsidR="0038280F" w:rsidRPr="0038280F">
        <w:rPr>
          <w:rFonts w:ascii="Times New Roman" w:hAnsi="Times New Roman" w:cs="Times New Roman"/>
          <w:sz w:val="28"/>
          <w:szCs w:val="28"/>
        </w:rPr>
        <w:t xml:space="preserve"> годов  ассигнования на реализацию Программы.</w:t>
      </w:r>
    </w:p>
    <w:p w:rsidR="0038280F" w:rsidRPr="0038280F" w:rsidRDefault="009D5B5E" w:rsidP="009D5B5E">
      <w:pPr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280F" w:rsidRPr="0038280F">
        <w:rPr>
          <w:rFonts w:ascii="Times New Roman" w:hAnsi="Times New Roman" w:cs="Times New Roman"/>
          <w:sz w:val="28"/>
          <w:szCs w:val="28"/>
        </w:rPr>
        <w:t>3. Установить, что в ходе реализации Программы отдельные ее мероприятия, сроки исполнения, состав исполнителей, целевые показатели могут уточняться, а объемы их финансирования корректироваться.</w:t>
      </w:r>
    </w:p>
    <w:p w:rsidR="0038280F" w:rsidRPr="0038280F" w:rsidRDefault="009D5B5E" w:rsidP="009D5B5E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8280F" w:rsidRPr="00382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  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Наумовского 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и вступает в силу с 1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8280F" w:rsidRPr="0038280F" w:rsidRDefault="009D5B5E" w:rsidP="009D5B5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38280F" w:rsidRPr="0038280F">
        <w:rPr>
          <w:rFonts w:ascii="Times New Roman" w:eastAsia="Times New Roman" w:hAnsi="Times New Roman" w:cs="Times New Roman"/>
          <w:bCs/>
          <w:sz w:val="28"/>
          <w:szCs w:val="28"/>
        </w:rPr>
        <w:t xml:space="preserve"> 5. </w:t>
      </w:r>
      <w:proofErr w:type="gramStart"/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="0038280F" w:rsidRPr="003828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8280F" w:rsidRDefault="0038280F" w:rsidP="009D5B5E">
      <w:pPr>
        <w:spacing w:after="0" w:line="240" w:lineRule="auto"/>
        <w:ind w:left="567" w:hanging="27"/>
        <w:rPr>
          <w:rFonts w:ascii="Times New Roman" w:eastAsia="Times New Roman" w:hAnsi="Times New Roman" w:cs="Times New Roman"/>
          <w:sz w:val="28"/>
          <w:szCs w:val="28"/>
        </w:rPr>
      </w:pPr>
    </w:p>
    <w:p w:rsidR="009D5B5E" w:rsidRPr="0038280F" w:rsidRDefault="009D5B5E" w:rsidP="009D5B5E">
      <w:pPr>
        <w:spacing w:after="0" w:line="240" w:lineRule="auto"/>
        <w:ind w:left="567" w:hanging="27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461C3D">
      <w:pPr>
        <w:tabs>
          <w:tab w:val="left" w:pos="6960"/>
        </w:tabs>
        <w:spacing w:after="0" w:line="240" w:lineRule="auto"/>
        <w:ind w:left="567" w:hanging="27"/>
        <w:rPr>
          <w:rFonts w:ascii="Times New Roman" w:eastAsia="Times New Roman" w:hAnsi="Times New Roman" w:cs="Times New Roman"/>
          <w:sz w:val="28"/>
          <w:szCs w:val="28"/>
        </w:rPr>
      </w:pPr>
      <w:r w:rsidRPr="0038280F">
        <w:rPr>
          <w:rFonts w:ascii="Times New Roman" w:eastAsia="Times New Roman" w:hAnsi="Times New Roman" w:cs="Times New Roman"/>
          <w:sz w:val="28"/>
          <w:szCs w:val="28"/>
        </w:rPr>
        <w:t xml:space="preserve">    Глава </w:t>
      </w:r>
      <w:r w:rsidR="009D5B5E">
        <w:rPr>
          <w:rFonts w:ascii="Times New Roman" w:eastAsia="Times New Roman" w:hAnsi="Times New Roman" w:cs="Times New Roman"/>
          <w:sz w:val="28"/>
          <w:szCs w:val="28"/>
        </w:rPr>
        <w:t xml:space="preserve">Наумовского </w:t>
      </w:r>
      <w:r w:rsidRPr="0038280F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</w:t>
      </w:r>
      <w:r w:rsidR="009D5B5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9D5B5E">
        <w:rPr>
          <w:rFonts w:ascii="Times New Roman" w:eastAsia="Times New Roman" w:hAnsi="Times New Roman" w:cs="Times New Roman"/>
          <w:sz w:val="28"/>
          <w:szCs w:val="28"/>
        </w:rPr>
        <w:t>Н.И.Курасов</w:t>
      </w:r>
      <w:proofErr w:type="spellEnd"/>
      <w:r w:rsidR="009D5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8280F" w:rsidRPr="0038280F" w:rsidRDefault="009D5B5E" w:rsidP="009D5B5E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9D5B5E" w:rsidRDefault="0038280F" w:rsidP="009D5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280F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8280F" w:rsidRPr="0038280F" w:rsidRDefault="009D5B5E" w:rsidP="009D5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Наумовского 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</w:p>
    <w:p w:rsidR="0038280F" w:rsidRPr="0038280F" w:rsidRDefault="009D5B5E" w:rsidP="009D5B5E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08.11.2017 № 60-па</w:t>
      </w:r>
    </w:p>
    <w:p w:rsidR="0038280F" w:rsidRPr="0038280F" w:rsidRDefault="0038280F" w:rsidP="003828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9D5B5E" w:rsidRDefault="0038280F" w:rsidP="009D5B5E">
      <w:pPr>
        <w:framePr w:hSpace="180" w:wrap="around" w:vAnchor="text" w:hAnchor="margin" w:xAlign="center" w:y="13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D5B5E" w:rsidRPr="00DD6F18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</w:p>
    <w:p w:rsidR="009D5B5E" w:rsidRDefault="009D5B5E" w:rsidP="009D5B5E">
      <w:pPr>
        <w:framePr w:hSpace="180" w:wrap="around" w:vAnchor="text" w:hAnchor="margin" w:xAlign="center" w:y="13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 w:rsidRPr="00DD6F1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D5B5E" w:rsidRDefault="009D5B5E" w:rsidP="009D5B5E">
      <w:pPr>
        <w:framePr w:hSpace="180" w:wrap="around" w:vAnchor="text" w:hAnchor="margin" w:xAlign="center" w:y="13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8">
        <w:rPr>
          <w:rFonts w:ascii="Times New Roman" w:hAnsi="Times New Roman" w:cs="Times New Roman"/>
          <w:b/>
          <w:sz w:val="28"/>
          <w:szCs w:val="28"/>
        </w:rPr>
        <w:t>образования «</w:t>
      </w:r>
      <w:r>
        <w:rPr>
          <w:rFonts w:ascii="Times New Roman" w:hAnsi="Times New Roman" w:cs="Times New Roman"/>
          <w:b/>
          <w:sz w:val="28"/>
          <w:szCs w:val="28"/>
        </w:rPr>
        <w:t>Наумовский</w:t>
      </w:r>
      <w:r w:rsidRPr="00DD6F18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="00C619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Конышевского</w:t>
      </w:r>
      <w:r w:rsidRPr="00DD6F1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DD6F18">
        <w:rPr>
          <w:rFonts w:ascii="Times New Roman" w:hAnsi="Times New Roman" w:cs="Times New Roman"/>
          <w:b/>
          <w:sz w:val="28"/>
          <w:szCs w:val="28"/>
        </w:rPr>
        <w:t>Курской</w:t>
      </w:r>
      <w:proofErr w:type="gramEnd"/>
    </w:p>
    <w:p w:rsidR="0038280F" w:rsidRPr="0038280F" w:rsidRDefault="009D5B5E" w:rsidP="009D5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F18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F18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8-2020 годы</w:t>
      </w: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0F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0F">
        <w:rPr>
          <w:rFonts w:ascii="Times New Roman" w:hAnsi="Times New Roman" w:cs="Times New Roman"/>
          <w:b/>
          <w:sz w:val="28"/>
          <w:szCs w:val="28"/>
        </w:rPr>
        <w:t xml:space="preserve">«Развитие культуры» </w:t>
      </w: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38280F" w:rsidRPr="0038280F" w:rsidTr="009D5B5E">
        <w:tc>
          <w:tcPr>
            <w:tcW w:w="2660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</w:tcPr>
          <w:p w:rsidR="009D5B5E" w:rsidRPr="009D5B5E" w:rsidRDefault="0038280F" w:rsidP="009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9D5B5E" w:rsidRPr="009D5B5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 </w:t>
            </w:r>
          </w:p>
          <w:p w:rsidR="0038280F" w:rsidRPr="0038280F" w:rsidRDefault="009D5B5E" w:rsidP="009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5E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«Наумовский сельсовет» Конышевского района Курской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B5E">
              <w:rPr>
                <w:rFonts w:ascii="Times New Roman" w:hAnsi="Times New Roman" w:cs="Times New Roman"/>
                <w:sz w:val="28"/>
                <w:szCs w:val="28"/>
              </w:rPr>
              <w:t>области на 2018-2020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80F" w:rsidRPr="0038280F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38280F" w:rsidRPr="0038280F" w:rsidTr="009D5B5E">
        <w:tc>
          <w:tcPr>
            <w:tcW w:w="2660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6 октября 2003 года № 131 – ФЗ «Об общих принципах организации местного самоуправления в Российской Федерации»;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09 октября 1992 года № 3612 – 1 «Основы законодательства Российской Федерации о культуре»;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Закон Курской области от 05 марта 2004 года № 9 – ЗКО «О культуре»</w:t>
            </w:r>
          </w:p>
        </w:tc>
      </w:tr>
      <w:tr w:rsidR="0038280F" w:rsidRPr="0038280F" w:rsidTr="009D5B5E">
        <w:tc>
          <w:tcPr>
            <w:tcW w:w="2660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 (заказчик-координатор)</w:t>
            </w:r>
          </w:p>
        </w:tc>
        <w:tc>
          <w:tcPr>
            <w:tcW w:w="7796" w:type="dxa"/>
          </w:tcPr>
          <w:p w:rsidR="0038280F" w:rsidRPr="0038280F" w:rsidRDefault="0038280F" w:rsidP="009D5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D5B5E">
              <w:rPr>
                <w:rFonts w:ascii="Times New Roman" w:hAnsi="Times New Roman" w:cs="Times New Roman"/>
                <w:sz w:val="28"/>
                <w:szCs w:val="28"/>
              </w:rPr>
              <w:t xml:space="preserve"> Наумовского 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сельсовета К</w:t>
            </w:r>
            <w:r w:rsidR="009D5B5E">
              <w:rPr>
                <w:rFonts w:ascii="Times New Roman" w:hAnsi="Times New Roman" w:cs="Times New Roman"/>
                <w:sz w:val="28"/>
                <w:szCs w:val="28"/>
              </w:rPr>
              <w:t xml:space="preserve">онышевского 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(далее – Администрация </w:t>
            </w:r>
            <w:r w:rsidR="009D5B5E">
              <w:rPr>
                <w:rFonts w:ascii="Times New Roman" w:hAnsi="Times New Roman" w:cs="Times New Roman"/>
                <w:sz w:val="28"/>
                <w:szCs w:val="28"/>
              </w:rPr>
              <w:t xml:space="preserve">Наумовского 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сельсовета)</w:t>
            </w:r>
          </w:p>
        </w:tc>
      </w:tr>
      <w:tr w:rsidR="0038280F" w:rsidRPr="0038280F" w:rsidTr="009D5B5E">
        <w:tc>
          <w:tcPr>
            <w:tcW w:w="2660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96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D5B5E"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38280F" w:rsidRPr="0038280F" w:rsidTr="009D5B5E">
        <w:tc>
          <w:tcPr>
            <w:tcW w:w="2660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796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Развитие культурного потенциала муниципального образования «</w:t>
            </w:r>
            <w:r w:rsidR="009D5B5E">
              <w:rPr>
                <w:rFonts w:ascii="Times New Roman" w:hAnsi="Times New Roman" w:cs="Times New Roman"/>
                <w:sz w:val="28"/>
                <w:szCs w:val="28"/>
              </w:rPr>
              <w:t>Наумовский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на основе совершенствования деятельности муниципальных учреждений культуры</w:t>
            </w:r>
          </w:p>
        </w:tc>
      </w:tr>
      <w:tr w:rsidR="0038280F" w:rsidRPr="0038280F" w:rsidTr="009D5B5E">
        <w:tc>
          <w:tcPr>
            <w:tcW w:w="2660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796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экономических и правовых условий для эффективного функционирования учреждений культуры;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формирование деятельного культурного пространства и активизация творчества в культуре;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учреждений культуры </w:t>
            </w:r>
            <w:r w:rsidR="009D5B5E"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в условиях реформы местного самоуправления;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развитие новых форм деятельности в сфере культуры;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- сосредоточение бюджетных средств на приоритетных 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направлениях развития культуры;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обеспечение деятельности муниципальных учреждений культуры;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укрепление и развитие материально – технической базы учреждений культуры</w:t>
            </w:r>
          </w:p>
        </w:tc>
      </w:tr>
      <w:tr w:rsidR="0038280F" w:rsidRPr="0038280F" w:rsidTr="009D5B5E">
        <w:tc>
          <w:tcPr>
            <w:tcW w:w="2660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796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8280F" w:rsidRPr="0038280F" w:rsidRDefault="0038280F" w:rsidP="00D56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6373">
              <w:rPr>
                <w:rFonts w:ascii="Times New Roman" w:hAnsi="Times New Roman" w:cs="Times New Roman"/>
                <w:sz w:val="28"/>
                <w:szCs w:val="28"/>
              </w:rPr>
              <w:t>8 - 2020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</w:tr>
      <w:tr w:rsidR="0038280F" w:rsidRPr="0038280F" w:rsidTr="009D5B5E">
        <w:tc>
          <w:tcPr>
            <w:tcW w:w="2660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7796" w:type="dxa"/>
          </w:tcPr>
          <w:p w:rsidR="00D56373" w:rsidRPr="00D56373" w:rsidRDefault="0038280F" w:rsidP="00D56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Паспорт муниципальной программы   «</w:t>
            </w:r>
            <w:r w:rsidR="00D56373" w:rsidRPr="00D5637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 </w:t>
            </w:r>
          </w:p>
          <w:p w:rsidR="0038280F" w:rsidRPr="00D56373" w:rsidRDefault="00D56373" w:rsidP="00D56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37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«Наумовский сельсовет»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373">
              <w:rPr>
                <w:rFonts w:ascii="Times New Roman" w:hAnsi="Times New Roman" w:cs="Times New Roman"/>
                <w:sz w:val="28"/>
                <w:szCs w:val="28"/>
              </w:rPr>
              <w:t>Конышевского района Курской области на 2018-2020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Раздел I. Содержание проблемы и обоснование необходимости ее решения программными методами.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Раздел II. Основные цели, задачи, сроки реализации муниципальной целевой Программы. Целевые индикаторы и показатели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Раздел III. Система программных мероприятий и ресурсное обеспечение Программы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Раздел IV. Нормативное обеспечение Программы.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Раздел V. Механизм реализации муниципальной целевой Программы и </w:t>
            </w:r>
            <w:proofErr w:type="gramStart"/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ходом ее реализации 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Раздел VI. Ожидаемые результаты реализации и оценка социально-экономической эффективности муниципальной целевой Программы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Приложение № 1.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Приложение № 2.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Программа имеет подпрограммы.</w:t>
            </w:r>
          </w:p>
        </w:tc>
      </w:tr>
      <w:tr w:rsidR="0038280F" w:rsidRPr="0038280F" w:rsidTr="009D5B5E">
        <w:tc>
          <w:tcPr>
            <w:tcW w:w="2660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796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подпрограмма «Искусство»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80F" w:rsidRPr="0038280F" w:rsidTr="009D5B5E">
        <w:tc>
          <w:tcPr>
            <w:tcW w:w="2660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38280F" w:rsidRDefault="00D56373" w:rsidP="00D56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280F" w:rsidRPr="0038280F">
              <w:rPr>
                <w:rFonts w:ascii="Times New Roman" w:hAnsi="Times New Roman" w:cs="Times New Roman"/>
                <w:sz w:val="28"/>
                <w:szCs w:val="28"/>
              </w:rPr>
              <w:t>униципальное казённое учреждение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Васильевский </w:t>
            </w:r>
            <w:r w:rsidR="0038280F"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 Д</w:t>
            </w:r>
            <w:r w:rsidR="0038280F" w:rsidRPr="0038280F">
              <w:rPr>
                <w:rFonts w:ascii="Times New Roman" w:hAnsi="Times New Roman" w:cs="Times New Roman"/>
                <w:sz w:val="28"/>
                <w:szCs w:val="28"/>
              </w:rPr>
              <w:t>ом культуры»</w:t>
            </w:r>
          </w:p>
          <w:p w:rsidR="00D56373" w:rsidRPr="0038280F" w:rsidRDefault="00D56373" w:rsidP="00D56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униципальное казённое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Макаропетровский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 Д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280F" w:rsidRPr="0038280F" w:rsidTr="009D5B5E">
        <w:tc>
          <w:tcPr>
            <w:tcW w:w="2660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местного бюджета, необходимый для финансирования Программы   составляет   </w:t>
            </w:r>
            <w:r w:rsidR="00C619AD">
              <w:rPr>
                <w:rFonts w:ascii="Times New Roman" w:hAnsi="Times New Roman" w:cs="Times New Roman"/>
                <w:sz w:val="28"/>
                <w:szCs w:val="28"/>
              </w:rPr>
              <w:t>1378885</w:t>
            </w:r>
            <w:r w:rsidR="00D563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 руб., 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63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  год  -</w:t>
            </w:r>
            <w:r w:rsidR="00D5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9AD">
              <w:rPr>
                <w:rFonts w:ascii="Times New Roman" w:hAnsi="Times New Roman" w:cs="Times New Roman"/>
                <w:sz w:val="28"/>
                <w:szCs w:val="28"/>
              </w:rPr>
              <w:t>626295</w:t>
            </w:r>
            <w:r w:rsidR="00D563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  руб., 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63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 w:rsidR="00C619AD">
              <w:rPr>
                <w:rFonts w:ascii="Times New Roman" w:hAnsi="Times New Roman" w:cs="Times New Roman"/>
                <w:sz w:val="28"/>
                <w:szCs w:val="28"/>
              </w:rPr>
              <w:t>376295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38280F" w:rsidRPr="0038280F" w:rsidRDefault="00D56373" w:rsidP="00C61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8280F"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 w:rsidR="00C619AD">
              <w:rPr>
                <w:rFonts w:ascii="Times New Roman" w:hAnsi="Times New Roman" w:cs="Times New Roman"/>
                <w:sz w:val="28"/>
                <w:szCs w:val="28"/>
              </w:rPr>
              <w:t>376295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80F" w:rsidRPr="0038280F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38280F" w:rsidRPr="0038280F" w:rsidTr="009D5B5E">
        <w:tc>
          <w:tcPr>
            <w:tcW w:w="2660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7796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расширение возможностей граждан в получении культурно – 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досуговых услуг;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осуществление прав граждан на приобщение к культурным ценностям;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культурно-досуговых мероприятий;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патриотического, нравственного, эстетического воспитания детей и молодежи;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мероприятий, направленных на нравственное, эстетическое, военно – патриотическое воспитание граждан;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организация досуга различных групп населения: вечеров отдыха, молодежных дискотек, игровых и познавательных программ и других праздников;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сосредоточение финансовых ресурсов на решении приоритетных задач в области культуры муниципального образования</w:t>
            </w:r>
          </w:p>
        </w:tc>
      </w:tr>
      <w:tr w:rsidR="0038280F" w:rsidRPr="0038280F" w:rsidTr="009D5B5E">
        <w:tc>
          <w:tcPr>
            <w:tcW w:w="2660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796" w:type="dxa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муниципальный заказчик Программы - Администрация </w:t>
            </w:r>
            <w:r w:rsidR="009D5B5E"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 Текущее у</w:t>
            </w:r>
            <w:r w:rsidR="00D56373">
              <w:rPr>
                <w:rFonts w:ascii="Times New Roman" w:hAnsi="Times New Roman" w:cs="Times New Roman"/>
                <w:sz w:val="28"/>
                <w:szCs w:val="28"/>
              </w:rPr>
              <w:t>правление Программой осуществляю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т руководител</w:t>
            </w:r>
            <w:r w:rsidR="00D563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D56373">
              <w:rPr>
                <w:rFonts w:ascii="Times New Roman" w:hAnsi="Times New Roman" w:cs="Times New Roman"/>
                <w:sz w:val="28"/>
                <w:szCs w:val="28"/>
              </w:rPr>
              <w:t>ых  учреждений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культуры. Ежегодно и после срока реализации Программы руководител</w:t>
            </w:r>
            <w:r w:rsidR="00D563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МКУ «</w:t>
            </w:r>
            <w:r w:rsidR="00D56373">
              <w:rPr>
                <w:rFonts w:ascii="Times New Roman" w:hAnsi="Times New Roman" w:cs="Times New Roman"/>
                <w:sz w:val="28"/>
                <w:szCs w:val="28"/>
              </w:rPr>
              <w:t>Васильевский СДК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6373">
              <w:rPr>
                <w:rFonts w:ascii="Times New Roman" w:hAnsi="Times New Roman" w:cs="Times New Roman"/>
                <w:sz w:val="28"/>
                <w:szCs w:val="28"/>
              </w:rPr>
              <w:t xml:space="preserve"> и «</w:t>
            </w:r>
            <w:proofErr w:type="spellStart"/>
            <w:r w:rsidR="00D56373">
              <w:rPr>
                <w:rFonts w:ascii="Times New Roman" w:hAnsi="Times New Roman" w:cs="Times New Roman"/>
                <w:sz w:val="28"/>
                <w:szCs w:val="28"/>
              </w:rPr>
              <w:t>Макаропетровский</w:t>
            </w:r>
            <w:proofErr w:type="spellEnd"/>
            <w:r w:rsidR="00D56373">
              <w:rPr>
                <w:rFonts w:ascii="Times New Roman" w:hAnsi="Times New Roman" w:cs="Times New Roman"/>
                <w:sz w:val="28"/>
                <w:szCs w:val="28"/>
              </w:rPr>
              <w:t xml:space="preserve"> СДК» представляю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т отчет о реализации Программы в Администрацию </w:t>
            </w:r>
            <w:r w:rsidR="009D5B5E"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в установленном порядке.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8280F" w:rsidRPr="0038280F" w:rsidRDefault="0038280F" w:rsidP="00382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>Раздел I. Содержание проблемы и обоснование необходимости её решения программными методами</w:t>
      </w:r>
    </w:p>
    <w:p w:rsidR="0038280F" w:rsidRPr="0038280F" w:rsidRDefault="00D56373" w:rsidP="00D5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280F" w:rsidRPr="0038280F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9D5B5E">
        <w:rPr>
          <w:rFonts w:ascii="Times New Roman" w:hAnsi="Times New Roman" w:cs="Times New Roman"/>
          <w:sz w:val="28"/>
          <w:szCs w:val="28"/>
        </w:rPr>
        <w:t xml:space="preserve">Развитие культуры  на территории муниципального образования «Наумовский сельсовет» Конышевского района Курской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5E">
        <w:rPr>
          <w:rFonts w:ascii="Times New Roman" w:hAnsi="Times New Roman" w:cs="Times New Roman"/>
          <w:sz w:val="28"/>
          <w:szCs w:val="28"/>
        </w:rPr>
        <w:t>области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8280F" w:rsidRPr="0038280F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Федерации». 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На сегодняшний день среди основных проблем современного общества  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муниципального образования «</w:t>
      </w:r>
      <w:r w:rsidR="009D5B5E">
        <w:rPr>
          <w:rFonts w:ascii="Times New Roman" w:hAnsi="Times New Roman" w:cs="Times New Roman"/>
          <w:sz w:val="28"/>
          <w:szCs w:val="28"/>
        </w:rPr>
        <w:t>Наумовский</w:t>
      </w:r>
      <w:r w:rsidRPr="0038280F">
        <w:rPr>
          <w:rFonts w:ascii="Times New Roman" w:hAnsi="Times New Roman" w:cs="Times New Roman"/>
          <w:sz w:val="28"/>
          <w:szCs w:val="28"/>
        </w:rPr>
        <w:t xml:space="preserve"> сельсовет» в коллективы художественной самодеятельности и культурно-досуговые мероприятия, что, с одной стороны, способствует развитию творческого потенциала и организации досуга населения, а с </w:t>
      </w:r>
      <w:r w:rsidRPr="0038280F">
        <w:rPr>
          <w:rFonts w:ascii="Times New Roman" w:hAnsi="Times New Roman" w:cs="Times New Roman"/>
          <w:sz w:val="28"/>
          <w:szCs w:val="28"/>
        </w:rPr>
        <w:lastRenderedPageBreak/>
        <w:t>другой стороны, служит средством продвижения общечеловеческих культурных ценностей.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Проблемой, определяющей необходимость разработки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Право граждан на качественное удовлетворение культурно - информационных потребностей должно подкрепляться соответствующим финансовым обеспечением, поэтому 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 муниципального образования «</w:t>
      </w:r>
      <w:r w:rsidR="009D5B5E">
        <w:rPr>
          <w:rFonts w:ascii="Times New Roman" w:hAnsi="Times New Roman" w:cs="Times New Roman"/>
          <w:sz w:val="28"/>
          <w:szCs w:val="28"/>
        </w:rPr>
        <w:t>Наумовский</w:t>
      </w:r>
      <w:r w:rsidRPr="0038280F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         Муниципальная программа «Развитие культуры» муниципального образования «</w:t>
      </w:r>
      <w:r w:rsidR="009D5B5E">
        <w:rPr>
          <w:rFonts w:ascii="Times New Roman" w:hAnsi="Times New Roman" w:cs="Times New Roman"/>
          <w:sz w:val="28"/>
          <w:szCs w:val="28"/>
        </w:rPr>
        <w:t>Наумовский</w:t>
      </w:r>
      <w:r w:rsidRPr="0038280F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D56373">
        <w:rPr>
          <w:rFonts w:ascii="Times New Roman" w:hAnsi="Times New Roman" w:cs="Times New Roman"/>
          <w:sz w:val="28"/>
          <w:szCs w:val="28"/>
        </w:rPr>
        <w:t xml:space="preserve">Конышевского </w:t>
      </w:r>
      <w:r w:rsidRPr="0038280F">
        <w:rPr>
          <w:rFonts w:ascii="Times New Roman" w:hAnsi="Times New Roman" w:cs="Times New Roman"/>
          <w:sz w:val="28"/>
          <w:szCs w:val="28"/>
        </w:rPr>
        <w:t>района Курской области на 201</w:t>
      </w:r>
      <w:r w:rsidR="00D56373">
        <w:rPr>
          <w:rFonts w:ascii="Times New Roman" w:hAnsi="Times New Roman" w:cs="Times New Roman"/>
          <w:sz w:val="28"/>
          <w:szCs w:val="28"/>
        </w:rPr>
        <w:t>8-2020</w:t>
      </w:r>
      <w:r w:rsidRPr="0038280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56373">
        <w:rPr>
          <w:rFonts w:ascii="Times New Roman" w:hAnsi="Times New Roman" w:cs="Times New Roman"/>
          <w:sz w:val="28"/>
          <w:szCs w:val="28"/>
        </w:rPr>
        <w:t>»</w:t>
      </w:r>
      <w:r w:rsidRPr="0038280F">
        <w:rPr>
          <w:rFonts w:ascii="Times New Roman" w:hAnsi="Times New Roman" w:cs="Times New Roman"/>
          <w:sz w:val="28"/>
          <w:szCs w:val="28"/>
        </w:rPr>
        <w:t xml:space="preserve"> является одним из основных программных документов, определяющих обеспечение деятельности муниципальн</w:t>
      </w:r>
      <w:r w:rsidR="00D56373">
        <w:rPr>
          <w:rFonts w:ascii="Times New Roman" w:hAnsi="Times New Roman" w:cs="Times New Roman"/>
          <w:sz w:val="28"/>
          <w:szCs w:val="28"/>
        </w:rPr>
        <w:t>ых учреждений</w:t>
      </w:r>
      <w:r w:rsidRPr="0038280F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9D5B5E">
        <w:rPr>
          <w:rFonts w:ascii="Times New Roman" w:hAnsi="Times New Roman" w:cs="Times New Roman"/>
          <w:sz w:val="28"/>
          <w:szCs w:val="28"/>
        </w:rPr>
        <w:t>Наумовского</w:t>
      </w:r>
      <w:r w:rsidRPr="0038280F">
        <w:rPr>
          <w:rFonts w:ascii="Times New Roman" w:hAnsi="Times New Roman" w:cs="Times New Roman"/>
          <w:sz w:val="28"/>
          <w:szCs w:val="28"/>
        </w:rPr>
        <w:t xml:space="preserve"> сельсовета, направленной на сохранение и развитие культурных традиций.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культуры, обуславливают необходимость решения данных проблем программно – целевым методом.</w:t>
      </w:r>
    </w:p>
    <w:p w:rsidR="0038280F" w:rsidRPr="0038280F" w:rsidRDefault="0038280F" w:rsidP="003828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>Раздел II. Основные цели, задачи, сроки реализации муниципальной Программы. Целевые индикаторы и показатели</w:t>
      </w: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Основными целями настоящей Программы являются: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 xml:space="preserve">- создание условий для обеспечения широкого (на основе равенства возможностей) участия жителей муниципального образования в культурном процессе и доступа всех категорий населения к отечественному культурному наследию и культурным ценностям; 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- сохранение и развитие культурного потенциала муниципального образования;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- повышение социальной роли культуры в укреплении институтов гражданского общества, влияние на формирование общественного сознания и общественной системы ценностей посредством эффективного использования потенциала муниципального образования;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- сохранение и последующее формирование культурной самобытности муниципального образования.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Для достижения намеченных целей в рамках настоящей Программы предполагается решение следующих задач: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- создание благоприятных экономических и правовых условий для эффективного функционирования учреждений культуры;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- формирование деятельного культурного пространства и активизация творчества в культуре;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учреждения культуры </w:t>
      </w:r>
      <w:r w:rsidR="009D5B5E">
        <w:rPr>
          <w:rFonts w:ascii="Times New Roman" w:hAnsi="Times New Roman" w:cs="Times New Roman"/>
          <w:sz w:val="28"/>
          <w:szCs w:val="28"/>
        </w:rPr>
        <w:t>Наумовского</w:t>
      </w:r>
      <w:r w:rsidRPr="0038280F">
        <w:rPr>
          <w:rFonts w:ascii="Times New Roman" w:hAnsi="Times New Roman" w:cs="Times New Roman"/>
          <w:sz w:val="28"/>
          <w:szCs w:val="28"/>
        </w:rPr>
        <w:t xml:space="preserve"> сельсовета в условиях реформы местного самоуправления;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- развитие новых форм деятельности в сфере культуры;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- сосредоточение бюджетных средств на приоритетных направлениях развития культуры;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- обеспечение деятельности муниципальных учреждений культуры;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- укрепление и развитие материально – технической базы учреждений культуры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D56373">
        <w:rPr>
          <w:rFonts w:ascii="Times New Roman" w:hAnsi="Times New Roman" w:cs="Times New Roman"/>
          <w:sz w:val="28"/>
          <w:szCs w:val="28"/>
        </w:rPr>
        <w:t>8 – 2020</w:t>
      </w:r>
      <w:r w:rsidRPr="0038280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 приведены в приложении № 1.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80F" w:rsidRPr="0038280F" w:rsidRDefault="0038280F" w:rsidP="00D5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>Раздел III. Система программных мероприятий и ресурсное обеспечение Программы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мероприятий, в </w:t>
      </w:r>
      <w:proofErr w:type="spellStart"/>
      <w:r w:rsidRPr="0038280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8280F">
        <w:rPr>
          <w:rFonts w:ascii="Times New Roman" w:hAnsi="Times New Roman" w:cs="Times New Roman"/>
          <w:sz w:val="28"/>
          <w:szCs w:val="28"/>
        </w:rPr>
        <w:t>. ее ресурсное обеспечение, с разбивкой по годам, источникам и направлениям финансирования приведена в таблице N 1.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    </w:t>
      </w:r>
      <w:r w:rsidRPr="0038280F">
        <w:rPr>
          <w:rFonts w:ascii="Times New Roman" w:hAnsi="Times New Roman" w:cs="Times New Roman"/>
          <w:sz w:val="28"/>
          <w:szCs w:val="28"/>
        </w:rPr>
        <w:tab/>
        <w:t xml:space="preserve"> Ресурсное обеспечение Программы составляют средства местного бюджета, предусмотренные на финансирование мероприятий муниципальной программы «Развитие культуры»  муниципального образования «</w:t>
      </w:r>
      <w:r w:rsidR="009D5B5E">
        <w:rPr>
          <w:rFonts w:ascii="Times New Roman" w:hAnsi="Times New Roman" w:cs="Times New Roman"/>
          <w:sz w:val="28"/>
          <w:szCs w:val="28"/>
        </w:rPr>
        <w:t>Наумовский</w:t>
      </w:r>
      <w:r w:rsidRPr="0038280F">
        <w:rPr>
          <w:rFonts w:ascii="Times New Roman" w:hAnsi="Times New Roman" w:cs="Times New Roman"/>
          <w:sz w:val="28"/>
          <w:szCs w:val="28"/>
        </w:rPr>
        <w:t xml:space="preserve">  сельсовет» </w:t>
      </w:r>
      <w:r w:rsidR="00D56373">
        <w:rPr>
          <w:rFonts w:ascii="Times New Roman" w:hAnsi="Times New Roman" w:cs="Times New Roman"/>
          <w:sz w:val="28"/>
          <w:szCs w:val="28"/>
        </w:rPr>
        <w:t xml:space="preserve">Конышевского района Курской области на 2018-2020 </w:t>
      </w:r>
      <w:r w:rsidRPr="0038280F">
        <w:rPr>
          <w:rFonts w:ascii="Times New Roman" w:hAnsi="Times New Roman" w:cs="Times New Roman"/>
          <w:sz w:val="28"/>
          <w:szCs w:val="28"/>
        </w:rPr>
        <w:t>годов</w:t>
      </w:r>
      <w:r w:rsidR="00D56373">
        <w:rPr>
          <w:rFonts w:ascii="Times New Roman" w:hAnsi="Times New Roman" w:cs="Times New Roman"/>
          <w:sz w:val="28"/>
          <w:szCs w:val="28"/>
        </w:rPr>
        <w:t>»</w:t>
      </w:r>
      <w:r w:rsidRPr="0038280F">
        <w:rPr>
          <w:rFonts w:ascii="Times New Roman" w:hAnsi="Times New Roman" w:cs="Times New Roman"/>
          <w:sz w:val="28"/>
          <w:szCs w:val="28"/>
        </w:rPr>
        <w:t>.</w:t>
      </w: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Таблица 1 – Система программных мероприятий и ресурсное обеспечение Программы</w:t>
      </w: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1766"/>
        <w:gridCol w:w="1461"/>
        <w:gridCol w:w="1334"/>
        <w:gridCol w:w="992"/>
        <w:gridCol w:w="993"/>
        <w:gridCol w:w="1134"/>
        <w:gridCol w:w="992"/>
      </w:tblGrid>
      <w:tr w:rsidR="0038280F" w:rsidRPr="0038280F" w:rsidTr="00D56373">
        <w:tc>
          <w:tcPr>
            <w:tcW w:w="1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D56373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37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D56373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37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B64995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</w:t>
            </w:r>
            <w:r w:rsidR="0038280F" w:rsidRPr="0038280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8280F" w:rsidRPr="0038280F" w:rsidTr="00D56373">
        <w:tc>
          <w:tcPr>
            <w:tcW w:w="1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0F" w:rsidRPr="00D56373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80F" w:rsidRPr="00D56373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D56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63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D56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637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D56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63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280F" w:rsidRPr="0038280F" w:rsidTr="00D56373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D56373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3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D56373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3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280F" w:rsidRPr="0038280F" w:rsidTr="00D56373">
        <w:tc>
          <w:tcPr>
            <w:tcW w:w="1059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D56373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373">
              <w:rPr>
                <w:rFonts w:ascii="Times New Roman" w:hAnsi="Times New Roman" w:cs="Times New Roman"/>
                <w:sz w:val="26"/>
                <w:szCs w:val="26"/>
              </w:rPr>
              <w:t>1. Обеспечение деятельности муниципальных учреждений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учреждений культуры</w:t>
            </w:r>
          </w:p>
        </w:tc>
      </w:tr>
      <w:tr w:rsidR="0038280F" w:rsidRPr="0038280F" w:rsidTr="00D56373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D56373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373">
              <w:rPr>
                <w:rFonts w:ascii="Times New Roman" w:hAnsi="Times New Roman" w:cs="Times New Roman"/>
                <w:sz w:val="26"/>
                <w:szCs w:val="26"/>
              </w:rPr>
              <w:t xml:space="preserve">1.1 Объемы финансирования Программы по источникам и годам,         в </w:t>
            </w:r>
            <w:proofErr w:type="spellStart"/>
            <w:r w:rsidRPr="00D56373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563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0F" w:rsidRPr="00D56373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37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0F" w:rsidRPr="0038280F" w:rsidRDefault="0038280F" w:rsidP="00B64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64995">
              <w:rPr>
                <w:rFonts w:ascii="Times New Roman" w:hAnsi="Times New Roman" w:cs="Times New Roman"/>
                <w:sz w:val="28"/>
                <w:szCs w:val="28"/>
              </w:rPr>
              <w:t>8 - 2020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0F" w:rsidRPr="0038280F" w:rsidRDefault="00B64995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1264390,00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0F" w:rsidRPr="0038280F" w:rsidRDefault="00B64995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0F" w:rsidRPr="0038280F" w:rsidRDefault="00B64995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0F" w:rsidRPr="0038280F" w:rsidRDefault="00B64995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338130,00</w:t>
            </w:r>
          </w:p>
        </w:tc>
      </w:tr>
    </w:tbl>
    <w:p w:rsidR="0038280F" w:rsidRPr="0038280F" w:rsidRDefault="0038280F" w:rsidP="003828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Ресурсное обеспечение, приведенное в таблице № 1, носит прогнозный характер и при снижении (увеличении) ресурсного обеспечения в показатели Программы вносятся изменения в установленном порядке.</w:t>
      </w:r>
    </w:p>
    <w:p w:rsidR="0038280F" w:rsidRPr="0038280F" w:rsidRDefault="00B64995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280F" w:rsidRPr="0038280F">
        <w:rPr>
          <w:rFonts w:ascii="Times New Roman" w:hAnsi="Times New Roman" w:cs="Times New Roman"/>
          <w:sz w:val="28"/>
          <w:szCs w:val="28"/>
        </w:rPr>
        <w:t>Расчет расходов на 201</w:t>
      </w:r>
      <w:r>
        <w:rPr>
          <w:rFonts w:ascii="Times New Roman" w:hAnsi="Times New Roman" w:cs="Times New Roman"/>
          <w:sz w:val="28"/>
          <w:szCs w:val="28"/>
        </w:rPr>
        <w:t>8-2020</w:t>
      </w:r>
      <w:r w:rsidR="0038280F" w:rsidRPr="0038280F">
        <w:rPr>
          <w:rFonts w:ascii="Times New Roman" w:hAnsi="Times New Roman" w:cs="Times New Roman"/>
          <w:sz w:val="28"/>
          <w:szCs w:val="28"/>
        </w:rPr>
        <w:t xml:space="preserve"> годы  произведен исходя из потребности в муниципальных услугах, включенных в реестр расходных обязатель</w:t>
      </w:r>
      <w:proofErr w:type="gramStart"/>
      <w:r w:rsidR="0038280F" w:rsidRPr="0038280F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="0038280F" w:rsidRPr="0038280F">
        <w:rPr>
          <w:rFonts w:ascii="Times New Roman" w:hAnsi="Times New Roman" w:cs="Times New Roman"/>
          <w:sz w:val="28"/>
          <w:szCs w:val="28"/>
        </w:rPr>
        <w:t>авного распорядителя средств местного бюджета.</w:t>
      </w: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IV. Нормативное обеспечение Программы</w:t>
      </w: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В процессе реализации Программы и с учетом новых нормативно-правовых актов могут разрабатываться и приниматься нормативно-правовые акты, необходимые для осуществления Программы.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 </w:t>
      </w: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 xml:space="preserve">Раздел V. Механизм реализации муниципальной целевой Программы </w:t>
      </w: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38280F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38280F">
        <w:rPr>
          <w:rFonts w:ascii="Times New Roman" w:hAnsi="Times New Roman" w:cs="Times New Roman"/>
          <w:b/>
          <w:bCs/>
          <w:sz w:val="28"/>
          <w:szCs w:val="28"/>
        </w:rPr>
        <w:t xml:space="preserve"> ходом ее реализации</w:t>
      </w: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 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3828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280F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муниципальный заказчик Программы - Администрация </w:t>
      </w:r>
      <w:r w:rsidR="009D5B5E">
        <w:rPr>
          <w:rFonts w:ascii="Times New Roman" w:hAnsi="Times New Roman" w:cs="Times New Roman"/>
          <w:sz w:val="28"/>
          <w:szCs w:val="28"/>
        </w:rPr>
        <w:t>Наумовского</w:t>
      </w:r>
      <w:r w:rsidRPr="0038280F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 xml:space="preserve">Текущее управление Программой осуществляют руководители муниципальных учреждений культуры. 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После срока реализации Программы директор</w:t>
      </w:r>
      <w:r w:rsidR="00B64995">
        <w:rPr>
          <w:rFonts w:ascii="Times New Roman" w:hAnsi="Times New Roman" w:cs="Times New Roman"/>
          <w:sz w:val="28"/>
          <w:szCs w:val="28"/>
        </w:rPr>
        <w:t>а</w:t>
      </w:r>
      <w:r w:rsidRPr="0038280F">
        <w:rPr>
          <w:rFonts w:ascii="Times New Roman" w:hAnsi="Times New Roman" w:cs="Times New Roman"/>
          <w:sz w:val="28"/>
          <w:szCs w:val="28"/>
        </w:rPr>
        <w:t xml:space="preserve"> МКУ «</w:t>
      </w:r>
      <w:r w:rsidR="00B64995">
        <w:rPr>
          <w:rFonts w:ascii="Times New Roman" w:hAnsi="Times New Roman" w:cs="Times New Roman"/>
          <w:sz w:val="28"/>
          <w:szCs w:val="28"/>
        </w:rPr>
        <w:t xml:space="preserve">Васильевский </w:t>
      </w:r>
      <w:r w:rsidRPr="0038280F">
        <w:rPr>
          <w:rFonts w:ascii="Times New Roman" w:hAnsi="Times New Roman" w:cs="Times New Roman"/>
          <w:sz w:val="28"/>
          <w:szCs w:val="28"/>
        </w:rPr>
        <w:t xml:space="preserve">СДК» </w:t>
      </w:r>
      <w:r w:rsidR="00B64995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B64995">
        <w:rPr>
          <w:rFonts w:ascii="Times New Roman" w:hAnsi="Times New Roman" w:cs="Times New Roman"/>
          <w:sz w:val="28"/>
          <w:szCs w:val="28"/>
        </w:rPr>
        <w:t>Макаропетровский</w:t>
      </w:r>
      <w:proofErr w:type="spellEnd"/>
      <w:r w:rsidR="00B64995">
        <w:rPr>
          <w:rFonts w:ascii="Times New Roman" w:hAnsi="Times New Roman" w:cs="Times New Roman"/>
          <w:sz w:val="28"/>
          <w:szCs w:val="28"/>
        </w:rPr>
        <w:t xml:space="preserve"> СДК» представляю</w:t>
      </w:r>
      <w:r w:rsidRPr="0038280F">
        <w:rPr>
          <w:rFonts w:ascii="Times New Roman" w:hAnsi="Times New Roman" w:cs="Times New Roman"/>
          <w:sz w:val="28"/>
          <w:szCs w:val="28"/>
        </w:rPr>
        <w:t xml:space="preserve">т отчет о реализации Программы в Администрацию </w:t>
      </w:r>
      <w:r w:rsidR="009D5B5E">
        <w:rPr>
          <w:rFonts w:ascii="Times New Roman" w:hAnsi="Times New Roman" w:cs="Times New Roman"/>
          <w:sz w:val="28"/>
          <w:szCs w:val="28"/>
        </w:rPr>
        <w:t>Наумовского</w:t>
      </w:r>
      <w:r w:rsidRPr="0038280F">
        <w:rPr>
          <w:rFonts w:ascii="Times New Roman" w:hAnsi="Times New Roman" w:cs="Times New Roman"/>
          <w:sz w:val="28"/>
          <w:szCs w:val="28"/>
        </w:rPr>
        <w:t xml:space="preserve"> сельсовета в установленном порядке.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мероприятий, осуществляется в установленном пор</w:t>
      </w:r>
      <w:r w:rsidR="00B64995">
        <w:rPr>
          <w:rFonts w:ascii="Times New Roman" w:hAnsi="Times New Roman" w:cs="Times New Roman"/>
          <w:sz w:val="28"/>
          <w:szCs w:val="28"/>
        </w:rPr>
        <w:t>ядке по предложению муниципальных</w:t>
      </w:r>
      <w:r w:rsidRPr="0038280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64995">
        <w:rPr>
          <w:rFonts w:ascii="Times New Roman" w:hAnsi="Times New Roman" w:cs="Times New Roman"/>
          <w:sz w:val="28"/>
          <w:szCs w:val="28"/>
        </w:rPr>
        <w:t>й</w:t>
      </w:r>
      <w:r w:rsidRPr="0038280F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9D5B5E">
        <w:rPr>
          <w:rFonts w:ascii="Times New Roman" w:hAnsi="Times New Roman" w:cs="Times New Roman"/>
          <w:sz w:val="28"/>
          <w:szCs w:val="28"/>
        </w:rPr>
        <w:t>Наумовского</w:t>
      </w:r>
      <w:r w:rsidRPr="0038280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>Раздел VI. Ожидаемые результаты реализации и оценка социально-экономической эффективности муниципальной целевой Программы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 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Вложение финансовых ресурсов в развитие муниципальной культурной политики не имеет прямого экономического и бюджетного эффекта. Программа имеет социальную эффективность. Результат такого вложения направлен на позитивное социокультурное развитие населения муниципального образования.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Бюджетная эффективность Программы определяется, как соотношение фактического использования средств, запланированных на реализацию Программы, к утвержденному плану:</w:t>
      </w: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 </w:t>
      </w: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  <w:u w:val="single"/>
        </w:rPr>
        <w:t>фактическое использование бюджетных средств  х 100 %</w:t>
      </w: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                                     утвержденный план</w:t>
      </w: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 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оценивается, как степень фактического достижения целевых индикаторов по следующей формуле: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в числителе – отношение значений индикаторов, достигнутых в ходе реализации Программы, к установленным значениям индикаторов, утвержденных Программой;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в знаменателе – количество индикаторов Программы.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 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  <w:u w:val="single"/>
        </w:rPr>
        <w:lastRenderedPageBreak/>
        <w:t>x1 + x2 + …+ x6 x 100 %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                 6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При значении показателя эффективности: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100 процентов – реализация программы считается эффективной;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мене 100 процентов – реализация Программы считается неэффективной;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более 100 процентов – реализация Программы считается наиболее эффективной.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Социальный эффект от реализации Программы заключается в дальнейшем развитии муниципальных учреждений культуры, позволяющих организовать досуг граждан, повышении качества услуг учреждений культуры, комфортности их предоставления и доступности для всех слоев населения.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 муниципального образования.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предусматривают: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расширение возможностей граждан в получении культурно – досуговых услуг;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осуществление прав граждан на приобщение к культурным ценностям;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организация и проведение культурно-досуговых мероприятий;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совершенствование патриотического, нравственного, эстетического воспитания детей и молодежи;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нравственное, эстетическое, военно – патриотическое воспитание граждан;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организация досуга различных групп населения: вечеров отдыха, молодежных дискотек, игровых и познавательных программ и других праздников;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сосредоточение финансовых ресурсов на решении приоритетных задач в области культуры муниципального образования.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При выполнении всех программных мероприятий будут улучшены условия исполнения конституционных прав граждан, сохранен и приумножен культурный потенциал муниципального образования.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культуры.</w:t>
      </w: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8280F" w:rsidRPr="0038280F" w:rsidSect="00B64995">
          <w:footerReference w:type="default" r:id="rId8"/>
          <w:pgSz w:w="11906" w:h="16838"/>
          <w:pgMar w:top="709" w:right="567" w:bottom="1134" w:left="1134" w:header="720" w:footer="720" w:gutter="0"/>
          <w:cols w:space="720"/>
          <w:docGrid w:linePitch="360"/>
        </w:sectPr>
      </w:pPr>
    </w:p>
    <w:p w:rsidR="0038280F" w:rsidRPr="0038280F" w:rsidRDefault="0038280F" w:rsidP="00382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tabs>
          <w:tab w:val="left" w:pos="4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widowControl w:val="0"/>
        <w:suppressLineNumbers/>
        <w:spacing w:after="0" w:line="240" w:lineRule="auto"/>
        <w:jc w:val="right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8280F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Приложение № 2</w:t>
      </w:r>
    </w:p>
    <w:p w:rsidR="00B64995" w:rsidRPr="00D56373" w:rsidRDefault="0038280F" w:rsidP="00B64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 муниципальной программе  </w:t>
      </w:r>
      <w:r w:rsidR="00B64995" w:rsidRPr="0038280F">
        <w:rPr>
          <w:rFonts w:ascii="Times New Roman" w:hAnsi="Times New Roman" w:cs="Times New Roman"/>
          <w:sz w:val="28"/>
          <w:szCs w:val="28"/>
        </w:rPr>
        <w:t>«</w:t>
      </w:r>
      <w:r w:rsidR="00B64995" w:rsidRPr="00D56373">
        <w:rPr>
          <w:rFonts w:ascii="Times New Roman" w:hAnsi="Times New Roman" w:cs="Times New Roman"/>
          <w:sz w:val="28"/>
          <w:szCs w:val="28"/>
        </w:rPr>
        <w:t xml:space="preserve">Развитие культуры  </w:t>
      </w:r>
    </w:p>
    <w:p w:rsidR="00B64995" w:rsidRDefault="00B64995" w:rsidP="00B64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37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B64995" w:rsidRDefault="00B64995" w:rsidP="00B64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373">
        <w:rPr>
          <w:rFonts w:ascii="Times New Roman" w:hAnsi="Times New Roman" w:cs="Times New Roman"/>
          <w:sz w:val="28"/>
          <w:szCs w:val="28"/>
        </w:rPr>
        <w:t xml:space="preserve">«Наумовский сельсовет»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373">
        <w:rPr>
          <w:rFonts w:ascii="Times New Roman" w:hAnsi="Times New Roman" w:cs="Times New Roman"/>
          <w:sz w:val="28"/>
          <w:szCs w:val="28"/>
        </w:rPr>
        <w:t>Конышевского района</w:t>
      </w:r>
    </w:p>
    <w:p w:rsidR="00B64995" w:rsidRPr="00D56373" w:rsidRDefault="00B64995" w:rsidP="00B64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373">
        <w:rPr>
          <w:rFonts w:ascii="Times New Roman" w:hAnsi="Times New Roman" w:cs="Times New Roman"/>
          <w:sz w:val="28"/>
          <w:szCs w:val="28"/>
        </w:rPr>
        <w:t xml:space="preserve"> Курской области на 2018-2020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280F" w:rsidRPr="0038280F" w:rsidRDefault="0038280F" w:rsidP="0038280F">
      <w:pPr>
        <w:tabs>
          <w:tab w:val="left" w:pos="4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tabs>
          <w:tab w:val="left" w:pos="4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80F">
        <w:rPr>
          <w:rFonts w:ascii="Times New Roman" w:eastAsia="Times New Roman" w:hAnsi="Times New Roman" w:cs="Times New Roman"/>
          <w:b/>
          <w:sz w:val="28"/>
          <w:szCs w:val="28"/>
        </w:rPr>
        <w:t>Подпрограмма «Искусство»</w:t>
      </w:r>
    </w:p>
    <w:p w:rsidR="0038280F" w:rsidRPr="0038280F" w:rsidRDefault="0038280F" w:rsidP="00382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280F">
        <w:rPr>
          <w:rFonts w:ascii="Times New Roman" w:eastAsia="Times New Roman" w:hAnsi="Times New Roman" w:cs="Times New Roman"/>
          <w:sz w:val="28"/>
          <w:szCs w:val="28"/>
        </w:rPr>
        <w:t>Паспорт подпрограммы</w:t>
      </w:r>
    </w:p>
    <w:p w:rsidR="0038280F" w:rsidRPr="0038280F" w:rsidRDefault="0038280F" w:rsidP="00382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  <w:gridCol w:w="5708"/>
      </w:tblGrid>
      <w:tr w:rsidR="0038280F" w:rsidRPr="0038280F" w:rsidTr="00B64995"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80F" w:rsidRPr="0038280F" w:rsidRDefault="0038280F" w:rsidP="00B64995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8280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Администрация </w:t>
            </w:r>
            <w:r w:rsidR="009D5B5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Наумовского</w:t>
            </w:r>
            <w:r w:rsidRPr="0038280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сельсовета К</w:t>
            </w:r>
            <w:r w:rsidR="00B6499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онышевского </w:t>
            </w:r>
            <w:r w:rsidRPr="0038280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района Курской области</w:t>
            </w:r>
          </w:p>
        </w:tc>
      </w:tr>
      <w:tr w:rsidR="0038280F" w:rsidRPr="0038280F" w:rsidTr="00B6499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80F" w:rsidRDefault="0038280F" w:rsidP="00B649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</w:t>
            </w:r>
            <w:r w:rsidR="00B6499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Васильевский сельский Д</w:t>
            </w: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ом культуры»</w:t>
            </w:r>
          </w:p>
          <w:p w:rsidR="00B64995" w:rsidRPr="0038280F" w:rsidRDefault="00B64995" w:rsidP="00B649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Макаропетровский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сельский Д</w:t>
            </w: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ом культуры»</w:t>
            </w:r>
          </w:p>
        </w:tc>
      </w:tr>
      <w:tr w:rsidR="0038280F" w:rsidRPr="0038280F" w:rsidTr="00B6499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80F" w:rsidRPr="0038280F" w:rsidRDefault="0038280F" w:rsidP="00B649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38280F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 w:rsidR="009D5B5E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Наумовского</w:t>
            </w: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499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38280F" w:rsidRPr="0038280F" w:rsidTr="00B6499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Обеспечение:</w:t>
            </w:r>
          </w:p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сохранности и использования объектов культурного наследия; </w:t>
            </w:r>
          </w:p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равного доступа населения к культурным ценностям и участию в культурной жизни</w:t>
            </w:r>
          </w:p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280F" w:rsidRPr="0038280F" w:rsidTr="00B6499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подпрограммы, их значения на последний год реализации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посещений учреждений культуры, культурных мероприятий</w:t>
            </w:r>
          </w:p>
          <w:p w:rsidR="0038280F" w:rsidRPr="0038280F" w:rsidRDefault="0038280F" w:rsidP="0038280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 клубных формирований</w:t>
            </w:r>
          </w:p>
          <w:p w:rsidR="0038280F" w:rsidRPr="0038280F" w:rsidRDefault="0038280F" w:rsidP="0038280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удовлетворенности жителей качеством предоставления услуг</w:t>
            </w:r>
          </w:p>
        </w:tc>
      </w:tr>
      <w:tr w:rsidR="0038280F" w:rsidRPr="0038280F" w:rsidTr="00B6499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80F" w:rsidRPr="0038280F" w:rsidRDefault="0038280F" w:rsidP="00B6499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Реализуется в один этап – в 201</w:t>
            </w:r>
            <w:r w:rsidR="00B64995">
              <w:rPr>
                <w:rFonts w:ascii="Times New Roman" w:eastAsia="Times New Roman" w:hAnsi="Times New Roman" w:cs="Times New Roman"/>
                <w:sz w:val="28"/>
                <w:szCs w:val="28"/>
              </w:rPr>
              <w:t>8 - 2020</w:t>
            </w: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</w:t>
            </w:r>
          </w:p>
        </w:tc>
      </w:tr>
      <w:tr w:rsidR="0038280F" w:rsidRPr="0038280F" w:rsidTr="00B6499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B64995">
              <w:rPr>
                <w:rFonts w:ascii="Times New Roman" w:hAnsi="Times New Roman" w:cs="Times New Roman"/>
                <w:sz w:val="28"/>
                <w:szCs w:val="28"/>
              </w:rPr>
              <w:t>1264390,00</w:t>
            </w:r>
            <w:r w:rsidR="00B64995"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38280F" w:rsidRPr="0038280F" w:rsidRDefault="0038280F" w:rsidP="0038280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B6499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—  </w:t>
            </w:r>
            <w:r w:rsidR="00B64995">
              <w:rPr>
                <w:rFonts w:ascii="Times New Roman" w:eastAsia="Times New Roman" w:hAnsi="Times New Roman" w:cs="Times New Roman"/>
                <w:sz w:val="28"/>
                <w:szCs w:val="28"/>
              </w:rPr>
              <w:t>588130,0</w:t>
            </w: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0   руб.;</w:t>
            </w:r>
          </w:p>
          <w:p w:rsidR="0038280F" w:rsidRPr="0038280F" w:rsidRDefault="0038280F" w:rsidP="0038280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B6499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-     </w:t>
            </w:r>
            <w:r w:rsidR="00B64995">
              <w:rPr>
                <w:rFonts w:ascii="Times New Roman" w:eastAsia="Times New Roman" w:hAnsi="Times New Roman" w:cs="Times New Roman"/>
                <w:sz w:val="28"/>
                <w:szCs w:val="28"/>
              </w:rPr>
              <w:t>338130</w:t>
            </w: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 . </w:t>
            </w:r>
            <w:proofErr w:type="spellStart"/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280F" w:rsidRPr="0038280F" w:rsidRDefault="00B64995" w:rsidP="0038280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38280F"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-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338130,00   р</w:t>
            </w:r>
            <w:r w:rsidR="0038280F"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ассигнования местного бюджета на реал</w:t>
            </w:r>
            <w:r w:rsidR="00B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изацию подпрограммы составляет </w:t>
            </w:r>
            <w:r w:rsidR="00B64995">
              <w:rPr>
                <w:rFonts w:ascii="Times New Roman" w:hAnsi="Times New Roman" w:cs="Times New Roman"/>
                <w:sz w:val="28"/>
                <w:szCs w:val="28"/>
              </w:rPr>
              <w:t>1264390,00</w:t>
            </w:r>
            <w:r w:rsidR="00B64995"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рублей, в том числе по годам:</w:t>
            </w:r>
          </w:p>
          <w:p w:rsidR="0038280F" w:rsidRPr="0038280F" w:rsidRDefault="00B64995" w:rsidP="0038280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38280F"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—  247 017,00  </w:t>
            </w:r>
            <w:proofErr w:type="spellStart"/>
            <w:r w:rsidR="0038280F"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38280F"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280F" w:rsidRPr="0038280F" w:rsidRDefault="00B64995" w:rsidP="0038280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38280F"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-     248 017,00 </w:t>
            </w:r>
            <w:proofErr w:type="spellStart"/>
            <w:r w:rsidR="0038280F"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38280F"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280F" w:rsidRPr="0038280F" w:rsidRDefault="00B64995" w:rsidP="00B649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38280F"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-     248 017,00 руб.</w:t>
            </w:r>
          </w:p>
        </w:tc>
      </w:tr>
    </w:tbl>
    <w:p w:rsidR="0038280F" w:rsidRPr="0038280F" w:rsidRDefault="0038280F" w:rsidP="0038280F">
      <w:pPr>
        <w:tabs>
          <w:tab w:val="left" w:pos="4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tabs>
          <w:tab w:val="left" w:pos="4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tabs>
          <w:tab w:val="left" w:pos="4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1. Общая характеристика сферы реализации подпрограммы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Реализация муниципальной подпрограммы будет осуществляться в соответствии со следующими основными приоритетами: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укрепление единого культурного пространства </w:t>
      </w:r>
      <w:r w:rsidR="009D5B5E">
        <w:rPr>
          <w:rFonts w:ascii="Times New Roman" w:eastAsia="Times New Roman" w:hAnsi="Times New Roman" w:cs="Times New Roman"/>
          <w:sz w:val="28"/>
          <w:szCs w:val="28"/>
        </w:rPr>
        <w:t>Наумовского</w:t>
      </w:r>
      <w:r w:rsidRPr="0038280F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на основе духовно-нравственных ценностей и исторических традиций;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сохранение культурного и духовного наследия, самобытных традиций поселения  как национального богатства и основы единства общества;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обеспечение максимальной доступности для широких слоев населения лучших образцов культуры и искусства;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продвижение в культурном пространстве поселения нравственных ценностей и образцов, способствующих культурному и гражданскому воспитанию личности;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укрепление позиций государства в сфере культуры; 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2. Цели, задачи, сроки и этапы реализации </w:t>
      </w:r>
      <w:r w:rsidR="00B6499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под</w:t>
      </w:r>
      <w:r w:rsidRPr="0038280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программы 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Главной целью муниципальной программы является </w:t>
      </w:r>
      <w:r w:rsidRPr="0038280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</w:t>
      </w:r>
      <w:r w:rsidR="009D5B5E">
        <w:rPr>
          <w:rFonts w:ascii="Times New Roman" w:eastAsia="Times New Roman" w:hAnsi="Times New Roman" w:cs="Times New Roman"/>
          <w:sz w:val="28"/>
          <w:szCs w:val="28"/>
        </w:rPr>
        <w:t>Наумовского</w:t>
      </w:r>
      <w:r w:rsidRPr="003828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Формулировка цели определяется приоритетами муниципальной политики, ключевыми проблемами и современными вызовами в рассматриваемой сфере.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Достижение данной цели предполагается посредством решения следующей задачи: </w:t>
      </w:r>
      <w:r w:rsidRPr="0038280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сохранности и использования объектов культурного наследия; </w:t>
      </w:r>
    </w:p>
    <w:p w:rsidR="0038280F" w:rsidRPr="0038280F" w:rsidRDefault="0038280F" w:rsidP="0038280F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80F">
        <w:rPr>
          <w:rFonts w:ascii="Times New Roman" w:eastAsia="Times New Roman" w:hAnsi="Times New Roman" w:cs="Times New Roman"/>
          <w:sz w:val="28"/>
          <w:szCs w:val="28"/>
        </w:rPr>
        <w:t>равного доступа населения к культурным ценностям и участию в культурной жизни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Для решения задачи планируется: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выполнение муниципальных функций по выработке и реализации муниципальной</w:t>
      </w: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политики, нормативно-правовому регулированию, контролю и надзору в сфере культуры;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реализация мер по развитию информатизации отрасли;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управление реализацией и изменениями муниципальной программы.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ab/>
        <w:t>Реализация подпрограммы будет осуществляться в 1 этап.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3. Показатели (индикаторы) достижения цели и решения задач, основные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ожидаемые конечные результаты подпрограммы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 показателями (индикаторами) подпрограммы являются: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количество посещений учреждений культуры, культурных мероприятий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количество участников клубных формирований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повышение уровня удовлетворенности жителей качеством предоставления услуг.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Решение задач и достижение главной ц</w:t>
      </w:r>
      <w:r w:rsidR="00B6499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ели подпрограммы позволит в 2018</w:t>
      </w: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году достигнуть следующих основных результатов: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утверждение приоритетной роли муниципальной культурной политики для формирования мировоззрения, общественного сознания;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укрепление межнационального согласия на основе единых культурных ценностей;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широкое внедрение информационных технологий в сферу культуры;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повышение качества муниципального управления и эффективности расходования бюджетных средств;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создание доступных условий для участия всего населения в культурной жизни, а также привлечения детей, молодежи, лиц с ограниченными возможностями и ветеранов в активную культурную деятельность;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b/>
          <w:bCs/>
          <w:color w:val="00000A"/>
          <w:kern w:val="1"/>
          <w:sz w:val="28"/>
          <w:szCs w:val="28"/>
          <w:lang w:eastAsia="hi-IN" w:bidi="hi-IN"/>
        </w:rPr>
        <w:tab/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hi-IN" w:bidi="hi-IN"/>
        </w:rPr>
        <w:t>4. Общая характеристика основных мероприятий подпрограммы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color w:val="00000A"/>
          <w:kern w:val="1"/>
          <w:sz w:val="28"/>
          <w:szCs w:val="28"/>
          <w:shd w:val="clear" w:color="auto" w:fill="FFFF00"/>
          <w:lang w:eastAsia="hi-IN" w:bidi="hi-IN"/>
        </w:rPr>
      </w:pP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ab/>
        <w:t xml:space="preserve">Подпрограмма «Искусство» включает следующие основные мероприятия: 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ab/>
        <w:t>развитие системы управления в сфере культуры, включая повышение заработной платы работникам культуры;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ab/>
        <w:t>содействие развитию сферы культуры поселения.</w:t>
      </w:r>
    </w:p>
    <w:p w:rsidR="0038280F" w:rsidRPr="0038280F" w:rsidRDefault="0038280F" w:rsidP="00B6499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widowControl w:val="0"/>
        <w:suppressLineNumbers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hi-IN" w:bidi="hi-IN"/>
        </w:rPr>
        <w:t>5. Обоснование объема финансовых ресурсов,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hi-IN" w:bidi="hi-IN"/>
        </w:rPr>
      </w:pPr>
      <w:proofErr w:type="gramStart"/>
      <w:r w:rsidRPr="0038280F"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hi-IN" w:bidi="hi-IN"/>
        </w:rPr>
        <w:t>необходимых</w:t>
      </w:r>
      <w:proofErr w:type="gramEnd"/>
      <w:r w:rsidRPr="0038280F"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hi-IN" w:bidi="hi-IN"/>
        </w:rPr>
        <w:t xml:space="preserve"> для реализации подпрограммы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 xml:space="preserve">Реализация мероприятий подпрограммы осуществляется за счет средств местного бюджета,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учреждениями от оказания платных услуг (работ), </w:t>
      </w:r>
      <w:r w:rsidRPr="0038280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за счет прочих безвозмездных поступлений, а также за счет средств, поступающих от сдачи в аренду имущества.</w:t>
      </w:r>
    </w:p>
    <w:p w:rsidR="0038280F" w:rsidRPr="0038280F" w:rsidRDefault="0038280F" w:rsidP="0038280F">
      <w:pPr>
        <w:widowControl w:val="0"/>
        <w:suppressLineNumbers/>
        <w:tabs>
          <w:tab w:val="left" w:pos="708"/>
        </w:tabs>
        <w:spacing w:after="0" w:line="240" w:lineRule="auto"/>
        <w:ind w:firstLine="69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 xml:space="preserve">Общий объем финансирования муниципальной программы из всех источников предусматривается в размере </w:t>
      </w:r>
      <w:r w:rsidR="00A056A8">
        <w:rPr>
          <w:rFonts w:ascii="Times New Roman" w:hAnsi="Times New Roman" w:cs="Times New Roman"/>
          <w:sz w:val="28"/>
          <w:szCs w:val="28"/>
        </w:rPr>
        <w:t>1264390,00</w:t>
      </w:r>
      <w:r w:rsidR="00A056A8" w:rsidRPr="0038280F">
        <w:rPr>
          <w:rFonts w:ascii="Times New Roman" w:hAnsi="Times New Roman" w:cs="Times New Roman"/>
          <w:sz w:val="28"/>
          <w:szCs w:val="28"/>
        </w:rPr>
        <w:t xml:space="preserve">  </w:t>
      </w:r>
      <w:r w:rsidRPr="0038280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рублей, в том числе по годам:</w:t>
      </w:r>
    </w:p>
    <w:p w:rsidR="0038280F" w:rsidRPr="0038280F" w:rsidRDefault="00A056A8" w:rsidP="003828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 xml:space="preserve"> год —  </w:t>
      </w:r>
      <w:r>
        <w:rPr>
          <w:rFonts w:ascii="Times New Roman" w:eastAsia="Times New Roman" w:hAnsi="Times New Roman" w:cs="Times New Roman"/>
          <w:sz w:val="28"/>
          <w:szCs w:val="28"/>
        </w:rPr>
        <w:t>588130,00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38280F" w:rsidRPr="0038280F" w:rsidRDefault="00A056A8" w:rsidP="003828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 xml:space="preserve"> год -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338130,00 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>руб.;</w:t>
      </w:r>
    </w:p>
    <w:p w:rsidR="0038280F" w:rsidRPr="0038280F" w:rsidRDefault="00A056A8" w:rsidP="003828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 xml:space="preserve"> год -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338130,00 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8280F" w:rsidRPr="0038280F" w:rsidRDefault="0038280F" w:rsidP="0038280F">
      <w:pPr>
        <w:widowControl w:val="0"/>
        <w:suppressLineNumbers/>
        <w:tabs>
          <w:tab w:val="left" w:pos="708"/>
        </w:tabs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6A8" w:rsidRPr="0038280F" w:rsidRDefault="0038280F" w:rsidP="00A056A8">
      <w:pPr>
        <w:widowControl w:val="0"/>
        <w:suppressLineNumbers/>
        <w:tabs>
          <w:tab w:val="left" w:pos="708"/>
        </w:tabs>
        <w:spacing w:after="0" w:line="240" w:lineRule="auto"/>
        <w:ind w:firstLine="69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Общий объем бюджетных ассигнований местного бюджета предусматривается в </w:t>
      </w:r>
      <w:r w:rsidR="00A056A8" w:rsidRPr="0038280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размере </w:t>
      </w:r>
      <w:r w:rsidR="00A056A8">
        <w:rPr>
          <w:rFonts w:ascii="Times New Roman" w:hAnsi="Times New Roman" w:cs="Times New Roman"/>
          <w:sz w:val="28"/>
          <w:szCs w:val="28"/>
        </w:rPr>
        <w:t>1264390,00</w:t>
      </w:r>
      <w:r w:rsidR="00A056A8" w:rsidRPr="0038280F">
        <w:rPr>
          <w:rFonts w:ascii="Times New Roman" w:hAnsi="Times New Roman" w:cs="Times New Roman"/>
          <w:sz w:val="28"/>
          <w:szCs w:val="28"/>
        </w:rPr>
        <w:t xml:space="preserve">  </w:t>
      </w:r>
      <w:r w:rsidR="00A056A8" w:rsidRPr="0038280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рублей, в том числе по годам:</w:t>
      </w:r>
    </w:p>
    <w:p w:rsidR="00A056A8" w:rsidRPr="0038280F" w:rsidRDefault="00A056A8" w:rsidP="00A056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38280F">
        <w:rPr>
          <w:rFonts w:ascii="Times New Roman" w:eastAsia="Times New Roman" w:hAnsi="Times New Roman" w:cs="Times New Roman"/>
          <w:sz w:val="28"/>
          <w:szCs w:val="28"/>
        </w:rPr>
        <w:t xml:space="preserve"> год —  </w:t>
      </w:r>
      <w:r>
        <w:rPr>
          <w:rFonts w:ascii="Times New Roman" w:eastAsia="Times New Roman" w:hAnsi="Times New Roman" w:cs="Times New Roman"/>
          <w:sz w:val="28"/>
          <w:szCs w:val="28"/>
        </w:rPr>
        <w:t>588130,00</w:t>
      </w:r>
      <w:r w:rsidRPr="0038280F"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A056A8" w:rsidRPr="0038280F" w:rsidRDefault="00A056A8" w:rsidP="00A056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38280F">
        <w:rPr>
          <w:rFonts w:ascii="Times New Roman" w:eastAsia="Times New Roman" w:hAnsi="Times New Roman" w:cs="Times New Roman"/>
          <w:sz w:val="28"/>
          <w:szCs w:val="28"/>
        </w:rPr>
        <w:t xml:space="preserve"> год -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338130,00 </w:t>
      </w:r>
      <w:r w:rsidRPr="0038280F">
        <w:rPr>
          <w:rFonts w:ascii="Times New Roman" w:eastAsia="Times New Roman" w:hAnsi="Times New Roman" w:cs="Times New Roman"/>
          <w:sz w:val="28"/>
          <w:szCs w:val="28"/>
        </w:rPr>
        <w:t>руб.;</w:t>
      </w:r>
    </w:p>
    <w:p w:rsidR="00A056A8" w:rsidRPr="0038280F" w:rsidRDefault="00A056A8" w:rsidP="00A056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38280F">
        <w:rPr>
          <w:rFonts w:ascii="Times New Roman" w:eastAsia="Times New Roman" w:hAnsi="Times New Roman" w:cs="Times New Roman"/>
          <w:sz w:val="28"/>
          <w:szCs w:val="28"/>
        </w:rPr>
        <w:t xml:space="preserve"> год -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338130,00 </w:t>
      </w:r>
      <w:r w:rsidRPr="0038280F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8280F" w:rsidRPr="0038280F" w:rsidRDefault="0038280F" w:rsidP="00A056A8">
      <w:pPr>
        <w:widowControl w:val="0"/>
        <w:suppressLineNumbers/>
        <w:tabs>
          <w:tab w:val="left" w:pos="708"/>
        </w:tabs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proofErr w:type="gramStart"/>
      <w:r w:rsidRPr="0038280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Объем финансовых ресурсов из средств местного бюджета на реализацию мероприятий подпрограммы подлежит уточнению при формировании проекта об утверждении бюджета на очередной финансовой год, в установленном порядке. </w:t>
      </w:r>
      <w:proofErr w:type="gramEnd"/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47" w:rsidRPr="0038280F" w:rsidRDefault="00CE2F47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2F47" w:rsidRPr="0038280F">
      <w:footerReference w:type="default" r:id="rId9"/>
      <w:pgSz w:w="11906" w:h="16838"/>
      <w:pgMar w:top="709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32" w:rsidRDefault="008D5C32">
      <w:pPr>
        <w:spacing w:after="0" w:line="240" w:lineRule="auto"/>
      </w:pPr>
      <w:r>
        <w:separator/>
      </w:r>
    </w:p>
  </w:endnote>
  <w:endnote w:type="continuationSeparator" w:id="0">
    <w:p w:rsidR="008D5C32" w:rsidRDefault="008D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95" w:rsidRDefault="00B64995">
    <w:pPr>
      <w:pStyle w:val="a4"/>
      <w:ind w:right="36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65E5C28" wp14:editId="6D0230BD">
              <wp:simplePos x="0" y="0"/>
              <wp:positionH relativeFrom="page">
                <wp:posOffset>6320155</wp:posOffset>
              </wp:positionH>
              <wp:positionV relativeFrom="paragraph">
                <wp:posOffset>635</wp:posOffset>
              </wp:positionV>
              <wp:extent cx="879475" cy="146050"/>
              <wp:effectExtent l="5080" t="635" r="1270" b="571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995" w:rsidRDefault="00B64995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61C3D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7.65pt;margin-top:.05pt;width:69.2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" stroked="f">
              <v:fill opacity="0"/>
              <v:textbox inset="0,0,0,0">
                <w:txbxContent>
                  <w:p w:rsidR="00B64995" w:rsidRDefault="00B64995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61C3D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95" w:rsidRDefault="00B64995">
    <w:pPr>
      <w:pStyle w:val="a4"/>
      <w:ind w:right="36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6320155</wp:posOffset>
              </wp:positionH>
              <wp:positionV relativeFrom="paragraph">
                <wp:posOffset>635</wp:posOffset>
              </wp:positionV>
              <wp:extent cx="879475" cy="146050"/>
              <wp:effectExtent l="5080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995" w:rsidRDefault="00B64995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61C3D">
                            <w:rPr>
                              <w:rStyle w:val="a3"/>
                              <w:noProof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97.65pt;margin-top:.05pt;width:69.2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" stroked="f">
              <v:fill opacity="0"/>
              <v:textbox inset="0,0,0,0">
                <w:txbxContent>
                  <w:p w:rsidR="00B64995" w:rsidRDefault="00B64995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61C3D">
                      <w:rPr>
                        <w:rStyle w:val="a3"/>
                        <w:noProof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32" w:rsidRDefault="008D5C32">
      <w:pPr>
        <w:spacing w:after="0" w:line="240" w:lineRule="auto"/>
      </w:pPr>
      <w:r>
        <w:separator/>
      </w:r>
    </w:p>
  </w:footnote>
  <w:footnote w:type="continuationSeparator" w:id="0">
    <w:p w:rsidR="008D5C32" w:rsidRDefault="008D5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12"/>
    <w:rsid w:val="0038280F"/>
    <w:rsid w:val="00461C3D"/>
    <w:rsid w:val="006448F0"/>
    <w:rsid w:val="00832312"/>
    <w:rsid w:val="008D5C32"/>
    <w:rsid w:val="009D5B5E"/>
    <w:rsid w:val="00A056A8"/>
    <w:rsid w:val="00B64995"/>
    <w:rsid w:val="00C619AD"/>
    <w:rsid w:val="00CE2F47"/>
    <w:rsid w:val="00D54C94"/>
    <w:rsid w:val="00D56373"/>
    <w:rsid w:val="00E1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0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8280F"/>
  </w:style>
  <w:style w:type="paragraph" w:styleId="a4">
    <w:name w:val="footer"/>
    <w:basedOn w:val="a"/>
    <w:link w:val="a5"/>
    <w:rsid w:val="00382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3828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??????? (???)"/>
    <w:basedOn w:val="a"/>
    <w:rsid w:val="0038280F"/>
    <w:pPr>
      <w:overflowPunct w:val="0"/>
      <w:autoSpaceDE w:val="0"/>
      <w:autoSpaceDN w:val="0"/>
      <w:adjustRightInd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9A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0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8280F"/>
  </w:style>
  <w:style w:type="paragraph" w:styleId="a4">
    <w:name w:val="footer"/>
    <w:basedOn w:val="a"/>
    <w:link w:val="a5"/>
    <w:rsid w:val="00382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3828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??????? (???)"/>
    <w:basedOn w:val="a"/>
    <w:rsid w:val="0038280F"/>
    <w:pPr>
      <w:overflowPunct w:val="0"/>
      <w:autoSpaceDE w:val="0"/>
      <w:autoSpaceDN w:val="0"/>
      <w:adjustRightInd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9A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67AD-548B-4B8D-AAEE-92C7659C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наумовка</cp:lastModifiedBy>
  <cp:revision>5</cp:revision>
  <cp:lastPrinted>2017-11-22T13:15:00Z</cp:lastPrinted>
  <dcterms:created xsi:type="dcterms:W3CDTF">2017-11-13T13:27:00Z</dcterms:created>
  <dcterms:modified xsi:type="dcterms:W3CDTF">2017-11-28T07:51:00Z</dcterms:modified>
</cp:coreProperties>
</file>